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DDB8A" w14:textId="77777777" w:rsidR="00837D26" w:rsidRPr="004453FB" w:rsidRDefault="00837D26">
      <w:pPr>
        <w:rPr>
          <w:rFonts w:ascii="Verdana" w:hAnsi="Verdana" w:cs="Arial"/>
          <w:color w:val="282A37"/>
        </w:rPr>
      </w:pPr>
    </w:p>
    <w:p w14:paraId="4A94999D" w14:textId="77777777" w:rsidR="00007F9C" w:rsidRDefault="00007F9C" w:rsidP="00837D26">
      <w:pPr>
        <w:spacing w:after="0" w:line="240" w:lineRule="auto"/>
        <w:outlineLvl w:val="0"/>
        <w:rPr>
          <w:rFonts w:ascii="Verdana" w:eastAsia="Times New Roman" w:hAnsi="Verdana" w:cs="Helvetica"/>
          <w:kern w:val="36"/>
          <w:sz w:val="32"/>
          <w:szCs w:val="32"/>
          <w:lang w:eastAsia="nl-NL"/>
        </w:rPr>
      </w:pPr>
    </w:p>
    <w:p w14:paraId="41D5F619" w14:textId="77777777" w:rsidR="00007F9C" w:rsidRPr="00A56625" w:rsidRDefault="00007F9C" w:rsidP="00007F9C">
      <w:pPr>
        <w:jc w:val="center"/>
        <w:rPr>
          <w:rFonts w:ascii="Calibri" w:hAnsi="Calibri" w:cs="Calibri"/>
          <w:b/>
          <w:sz w:val="36"/>
          <w:lang w:val="en-US"/>
        </w:rPr>
      </w:pPr>
      <w:r w:rsidRPr="00A56625">
        <w:rPr>
          <w:rFonts w:ascii="Calibri" w:hAnsi="Calibri" w:cs="Calibri"/>
          <w:b/>
          <w:sz w:val="36"/>
          <w:lang w:val="en-US"/>
        </w:rPr>
        <w:t>P E R S B E R I C H T</w:t>
      </w:r>
    </w:p>
    <w:p w14:paraId="35D1B0AE" w14:textId="7301F156" w:rsidR="00007F9C" w:rsidRPr="00007F9C" w:rsidRDefault="00007F9C" w:rsidP="00007F9C">
      <w:pPr>
        <w:spacing w:after="0" w:line="300" w:lineRule="atLeast"/>
        <w:rPr>
          <w:rFonts w:ascii="Calibri" w:hAnsi="Calibri" w:cs="Calibri"/>
        </w:rPr>
      </w:pPr>
      <w:r w:rsidRPr="00007F9C">
        <w:rPr>
          <w:rFonts w:ascii="Calibri" w:hAnsi="Calibri" w:cs="Calibri"/>
        </w:rPr>
        <w:t xml:space="preserve">Geldermalsen, </w:t>
      </w:r>
      <w:r w:rsidR="005E4992">
        <w:rPr>
          <w:rFonts w:ascii="Calibri" w:hAnsi="Calibri" w:cs="Calibri"/>
        </w:rPr>
        <w:t>11</w:t>
      </w:r>
      <w:r w:rsidRPr="00007F9C">
        <w:rPr>
          <w:rFonts w:ascii="Calibri" w:hAnsi="Calibri" w:cs="Calibri"/>
        </w:rPr>
        <w:t xml:space="preserve"> juni 2019</w:t>
      </w:r>
    </w:p>
    <w:p w14:paraId="1F6C0D62" w14:textId="10F0A966" w:rsidR="00837D26" w:rsidRPr="00007F9C" w:rsidRDefault="00007F9C" w:rsidP="00007F9C">
      <w:pPr>
        <w:rPr>
          <w:rFonts w:ascii="Calibri" w:hAnsi="Calibri" w:cs="Calibri"/>
          <w:b/>
          <w:bCs/>
          <w:sz w:val="36"/>
          <w:szCs w:val="36"/>
        </w:rPr>
      </w:pPr>
      <w:r w:rsidRPr="00A56625">
        <w:rPr>
          <w:rFonts w:ascii="Calibri" w:hAnsi="Calibri" w:cs="Calibri"/>
        </w:rPr>
        <w:br/>
      </w:r>
      <w:r w:rsidR="00F14EA4" w:rsidRPr="00007F9C">
        <w:rPr>
          <w:rFonts w:ascii="Calibri" w:hAnsi="Calibri" w:cs="Calibri"/>
          <w:b/>
          <w:bCs/>
          <w:sz w:val="36"/>
          <w:szCs w:val="36"/>
        </w:rPr>
        <w:t>SKG-IKOB reikt allereerste BRL</w:t>
      </w:r>
      <w:r w:rsidR="005E4992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F14EA4" w:rsidRPr="00007F9C">
        <w:rPr>
          <w:rFonts w:ascii="Calibri" w:hAnsi="Calibri" w:cs="Calibri"/>
          <w:b/>
          <w:bCs/>
          <w:sz w:val="36"/>
          <w:szCs w:val="36"/>
        </w:rPr>
        <w:t xml:space="preserve">1317 </w:t>
      </w:r>
      <w:r w:rsidR="00837D26" w:rsidRPr="00007F9C">
        <w:rPr>
          <w:rFonts w:ascii="Calibri" w:hAnsi="Calibri" w:cs="Calibri"/>
          <w:b/>
          <w:bCs/>
          <w:sz w:val="36"/>
          <w:szCs w:val="36"/>
        </w:rPr>
        <w:t xml:space="preserve">certificaat </w:t>
      </w:r>
      <w:r w:rsidR="00F14EA4" w:rsidRPr="00007F9C">
        <w:rPr>
          <w:rFonts w:ascii="Calibri" w:hAnsi="Calibri" w:cs="Calibri"/>
          <w:b/>
          <w:bCs/>
          <w:sz w:val="36"/>
          <w:szCs w:val="36"/>
        </w:rPr>
        <w:t>uit aan ISOEnergy</w:t>
      </w:r>
    </w:p>
    <w:p w14:paraId="23178F08" w14:textId="7B9F6CB1" w:rsidR="00E55837" w:rsidRDefault="00837D26" w:rsidP="00E55837">
      <w:pPr>
        <w:spacing w:after="0" w:line="300" w:lineRule="atLeast"/>
        <w:rPr>
          <w:rFonts w:ascii="Calibri" w:hAnsi="Calibri" w:cs="Calibri"/>
        </w:rPr>
      </w:pPr>
      <w:r w:rsidRPr="00007F9C">
        <w:rPr>
          <w:rFonts w:ascii="Calibri" w:hAnsi="Calibri" w:cs="Calibri"/>
        </w:rPr>
        <w:t xml:space="preserve">Op 5 juni jl. </w:t>
      </w:r>
      <w:r w:rsidR="00F14EA4" w:rsidRPr="00007F9C">
        <w:rPr>
          <w:rFonts w:ascii="Calibri" w:hAnsi="Calibri" w:cs="Calibri"/>
        </w:rPr>
        <w:t>reikte René Hagenouw van SKG-IKOB Certificatie</w:t>
      </w:r>
      <w:r w:rsidRPr="00007F9C">
        <w:rPr>
          <w:rFonts w:ascii="Calibri" w:hAnsi="Calibri" w:cs="Calibri"/>
        </w:rPr>
        <w:t xml:space="preserve"> het </w:t>
      </w:r>
      <w:r w:rsidR="00F14EA4" w:rsidRPr="00007F9C">
        <w:rPr>
          <w:rFonts w:ascii="Calibri" w:hAnsi="Calibri" w:cs="Calibri"/>
        </w:rPr>
        <w:t>aller</w:t>
      </w:r>
      <w:r w:rsidRPr="00007F9C">
        <w:rPr>
          <w:rFonts w:ascii="Calibri" w:hAnsi="Calibri" w:cs="Calibri"/>
        </w:rPr>
        <w:t xml:space="preserve">eerste SKG-IKOB </w:t>
      </w:r>
      <w:r w:rsidR="00512AB4" w:rsidRPr="00007F9C">
        <w:rPr>
          <w:rFonts w:ascii="Calibri" w:hAnsi="Calibri" w:cs="Calibri"/>
        </w:rPr>
        <w:t>proces</w:t>
      </w:r>
      <w:r w:rsidRPr="00007F9C">
        <w:rPr>
          <w:rFonts w:ascii="Calibri" w:hAnsi="Calibri" w:cs="Calibri"/>
        </w:rPr>
        <w:t>certificaat voor</w:t>
      </w:r>
      <w:r w:rsidR="00512AB4" w:rsidRPr="00007F9C">
        <w:rPr>
          <w:rFonts w:ascii="Calibri" w:hAnsi="Calibri" w:cs="Calibri"/>
        </w:rPr>
        <w:t xml:space="preserve"> de BRL</w:t>
      </w:r>
      <w:r w:rsidR="005E4992">
        <w:rPr>
          <w:rFonts w:ascii="Calibri" w:hAnsi="Calibri" w:cs="Calibri"/>
        </w:rPr>
        <w:t xml:space="preserve"> </w:t>
      </w:r>
      <w:r w:rsidR="00512AB4" w:rsidRPr="00007F9C">
        <w:rPr>
          <w:rFonts w:ascii="Calibri" w:hAnsi="Calibri" w:cs="Calibri"/>
        </w:rPr>
        <w:t xml:space="preserve">1317 </w:t>
      </w:r>
      <w:r w:rsidR="00F14EA4" w:rsidRPr="00007F9C">
        <w:rPr>
          <w:rFonts w:ascii="Calibri" w:hAnsi="Calibri" w:cs="Calibri"/>
        </w:rPr>
        <w:t>uit aan Elmer van Gurp van ISOEnergy. De BRL 1317 betreft het</w:t>
      </w:r>
      <w:r w:rsidR="00512AB4" w:rsidRPr="00007F9C">
        <w:rPr>
          <w:rFonts w:ascii="Calibri" w:hAnsi="Calibri" w:cs="Calibri"/>
        </w:rPr>
        <w:t xml:space="preserve"> thermisch (na-)isoleren van elementen voor in- en uitwendige scheidingsconstructies met (in-situ) materialen</w:t>
      </w:r>
      <w:r w:rsidR="00F14EA4" w:rsidRPr="00007F9C">
        <w:rPr>
          <w:rFonts w:ascii="Calibri" w:hAnsi="Calibri" w:cs="Calibri"/>
        </w:rPr>
        <w:t>.</w:t>
      </w:r>
      <w:r w:rsidR="00512AB4" w:rsidRPr="00007F9C">
        <w:rPr>
          <w:rFonts w:ascii="Calibri" w:hAnsi="Calibri" w:cs="Calibri"/>
        </w:rPr>
        <w:t xml:space="preserve"> </w:t>
      </w:r>
      <w:r w:rsidR="00E55837">
        <w:rPr>
          <w:rFonts w:ascii="Calibri" w:hAnsi="Calibri" w:cs="Calibri"/>
        </w:rPr>
        <w:t xml:space="preserve"> </w:t>
      </w:r>
    </w:p>
    <w:p w14:paraId="26AB44BE" w14:textId="77777777" w:rsidR="00E55837" w:rsidRDefault="00E55837" w:rsidP="00E55837">
      <w:pPr>
        <w:spacing w:after="0" w:line="300" w:lineRule="atLeast"/>
        <w:rPr>
          <w:rFonts w:ascii="Calibri" w:hAnsi="Calibri" w:cs="Calibri"/>
        </w:rPr>
      </w:pPr>
    </w:p>
    <w:p w14:paraId="610882CA" w14:textId="568FD945" w:rsidR="00512AB4" w:rsidRDefault="00512AB4" w:rsidP="00E55837">
      <w:pPr>
        <w:spacing w:after="0" w:line="300" w:lineRule="atLeast"/>
        <w:rPr>
          <w:rFonts w:ascii="Calibri" w:hAnsi="Calibri" w:cs="Calibri"/>
        </w:rPr>
      </w:pPr>
      <w:r w:rsidRPr="00007F9C">
        <w:rPr>
          <w:rFonts w:ascii="Calibri" w:hAnsi="Calibri" w:cs="Calibri"/>
        </w:rPr>
        <w:t>Het procescertificaat</w:t>
      </w:r>
      <w:r w:rsidR="00837D26" w:rsidRPr="00007F9C">
        <w:rPr>
          <w:rFonts w:ascii="Calibri" w:hAnsi="Calibri" w:cs="Calibri"/>
        </w:rPr>
        <w:t xml:space="preserve"> is bedoeld om de kwaliteit van het vakmanschap te borgen. </w:t>
      </w:r>
      <w:r w:rsidRPr="00007F9C">
        <w:rPr>
          <w:rFonts w:ascii="Calibri" w:hAnsi="Calibri" w:cs="Calibri"/>
        </w:rPr>
        <w:t xml:space="preserve">Met dit certificaat toont </w:t>
      </w:r>
      <w:r w:rsidR="00007F9C" w:rsidRPr="00007F9C">
        <w:rPr>
          <w:rFonts w:ascii="Calibri" w:hAnsi="Calibri" w:cs="Calibri"/>
        </w:rPr>
        <w:t>het bedrijf</w:t>
      </w:r>
      <w:r w:rsidRPr="00007F9C">
        <w:rPr>
          <w:rFonts w:ascii="Calibri" w:hAnsi="Calibri" w:cs="Calibri"/>
        </w:rPr>
        <w:t xml:space="preserve"> aan dat er </w:t>
      </w:r>
      <w:r w:rsidR="00007F9C" w:rsidRPr="00007F9C">
        <w:rPr>
          <w:rFonts w:ascii="Calibri" w:hAnsi="Calibri" w:cs="Calibri"/>
        </w:rPr>
        <w:t xml:space="preserve">gegarandeerd </w:t>
      </w:r>
      <w:r w:rsidRPr="00007F9C">
        <w:rPr>
          <w:rFonts w:ascii="Calibri" w:hAnsi="Calibri" w:cs="Calibri"/>
        </w:rPr>
        <w:t>volgens de richtl</w:t>
      </w:r>
      <w:r w:rsidR="004453FB" w:rsidRPr="00007F9C">
        <w:rPr>
          <w:rFonts w:ascii="Calibri" w:hAnsi="Calibri" w:cs="Calibri"/>
        </w:rPr>
        <w:t>ijnen wordt gewerkt om hellende daken, wanden en plafonds te isoleren. Het isolatiemateriaal</w:t>
      </w:r>
      <w:r w:rsidR="00300989" w:rsidRPr="00007F9C">
        <w:rPr>
          <w:rFonts w:ascii="Calibri" w:hAnsi="Calibri" w:cs="Calibri"/>
        </w:rPr>
        <w:t>, Knauf</w:t>
      </w:r>
      <w:bookmarkStart w:id="0" w:name="_GoBack"/>
      <w:bookmarkEnd w:id="0"/>
      <w:r w:rsidR="00300989" w:rsidRPr="00007F9C">
        <w:rPr>
          <w:rFonts w:ascii="Calibri" w:hAnsi="Calibri" w:cs="Calibri"/>
        </w:rPr>
        <w:t xml:space="preserve"> Supafil Timberframe,</w:t>
      </w:r>
      <w:r w:rsidR="004453FB" w:rsidRPr="00007F9C">
        <w:rPr>
          <w:rFonts w:ascii="Calibri" w:hAnsi="Calibri" w:cs="Calibri"/>
        </w:rPr>
        <w:t xml:space="preserve"> wordt ingespoten via een vastgesteld boorpatroon in de constructie. Het is geschikt voor renovatie</w:t>
      </w:r>
      <w:r w:rsidR="00007F9C" w:rsidRPr="00007F9C">
        <w:rPr>
          <w:rFonts w:ascii="Calibri" w:hAnsi="Calibri" w:cs="Calibri"/>
        </w:rPr>
        <w:t>-</w:t>
      </w:r>
      <w:r w:rsidR="004453FB" w:rsidRPr="00007F9C">
        <w:rPr>
          <w:rFonts w:ascii="Calibri" w:hAnsi="Calibri" w:cs="Calibri"/>
        </w:rPr>
        <w:t xml:space="preserve"> en nieuwbouwprojecten. Alle kleine hoeken en gaten worden hiermee opgevuld</w:t>
      </w:r>
      <w:r w:rsidR="00007F9C" w:rsidRPr="00007F9C">
        <w:rPr>
          <w:rFonts w:ascii="Calibri" w:hAnsi="Calibri" w:cs="Calibri"/>
        </w:rPr>
        <w:t>, w</w:t>
      </w:r>
      <w:r w:rsidR="004453FB" w:rsidRPr="00007F9C">
        <w:rPr>
          <w:rFonts w:ascii="Calibri" w:hAnsi="Calibri" w:cs="Calibri"/>
        </w:rPr>
        <w:t>aardoor warmteverlies via thermische lekken</w:t>
      </w:r>
      <w:r w:rsidR="00007F9C" w:rsidRPr="00007F9C">
        <w:rPr>
          <w:rFonts w:ascii="Calibri" w:hAnsi="Calibri" w:cs="Calibri"/>
        </w:rPr>
        <w:t xml:space="preserve"> voorkomen wordt</w:t>
      </w:r>
      <w:r w:rsidR="004453FB" w:rsidRPr="00007F9C">
        <w:rPr>
          <w:rFonts w:ascii="Calibri" w:hAnsi="Calibri" w:cs="Calibri"/>
        </w:rPr>
        <w:t>.</w:t>
      </w:r>
    </w:p>
    <w:p w14:paraId="2426082D" w14:textId="77777777" w:rsidR="00E55837" w:rsidRPr="00007F9C" w:rsidRDefault="00E55837" w:rsidP="00E55837">
      <w:pPr>
        <w:spacing w:after="0" w:line="300" w:lineRule="atLeast"/>
        <w:rPr>
          <w:rFonts w:ascii="Calibri" w:hAnsi="Calibri" w:cs="Calibri"/>
        </w:rPr>
      </w:pPr>
    </w:p>
    <w:p w14:paraId="7FBA125F" w14:textId="2D1AA549" w:rsidR="00F14EA4" w:rsidRPr="00007F9C" w:rsidRDefault="00F14EA4" w:rsidP="00F14EA4">
      <w:pPr>
        <w:rPr>
          <w:rFonts w:ascii="Calibri" w:hAnsi="Calibri" w:cs="Calibri"/>
        </w:rPr>
      </w:pPr>
      <w:r w:rsidRPr="00E55837">
        <w:rPr>
          <w:rFonts w:ascii="Calibri" w:hAnsi="Calibri" w:cs="Calibri"/>
          <w:b/>
        </w:rPr>
        <w:t>Over SKG-IKOB Certificatie</w:t>
      </w:r>
      <w:r w:rsidRPr="00007F9C">
        <w:rPr>
          <w:rFonts w:ascii="Calibri" w:hAnsi="Calibri" w:cs="Calibri"/>
        </w:rPr>
        <w:br/>
        <w:t xml:space="preserve">SKG-IKOB Certificatie levert het totale certificeringspakket voor de bouw in één efficiënt traject, zowel KOMO-certificering als Bouwen aan MVO, ISO 9001-, VCA- en milieucertificering (ISO 14001). Meer informatie over SKG-IKOB </w:t>
      </w:r>
      <w:r w:rsidR="00007F9C" w:rsidRPr="00007F9C">
        <w:rPr>
          <w:rFonts w:ascii="Calibri" w:hAnsi="Calibri" w:cs="Calibri"/>
        </w:rPr>
        <w:t xml:space="preserve">is te vinden </w:t>
      </w:r>
      <w:r w:rsidRPr="00007F9C">
        <w:rPr>
          <w:rFonts w:ascii="Calibri" w:hAnsi="Calibri" w:cs="Calibri"/>
        </w:rPr>
        <w:t>op www.skgikob.nl.</w:t>
      </w:r>
    </w:p>
    <w:p w14:paraId="3DC46AC0" w14:textId="77777777" w:rsidR="006E2E17" w:rsidRPr="00A56625" w:rsidRDefault="006E2E17" w:rsidP="006E2E17">
      <w:pPr>
        <w:rPr>
          <w:rFonts w:ascii="Calibri" w:hAnsi="Calibri" w:cs="Calibri"/>
        </w:rPr>
      </w:pPr>
      <w:r w:rsidRPr="00A56625">
        <w:rPr>
          <w:rFonts w:ascii="Calibri" w:hAnsi="Calibri" w:cs="Calibri"/>
        </w:rPr>
        <w:t>_______________________________________________________________________________</w:t>
      </w:r>
    </w:p>
    <w:p w14:paraId="3FB13FE1" w14:textId="77777777" w:rsidR="006E2E17" w:rsidRPr="00A56625" w:rsidRDefault="006E2E17" w:rsidP="006E2E17">
      <w:pPr>
        <w:rPr>
          <w:rFonts w:ascii="Calibri" w:hAnsi="Calibri" w:cs="Calibri"/>
        </w:rPr>
      </w:pPr>
      <w:r w:rsidRPr="00A56625">
        <w:rPr>
          <w:rFonts w:ascii="Calibri" w:hAnsi="Calibri" w:cs="Calibri"/>
          <w:b/>
          <w:bCs/>
          <w:color w:val="000000"/>
        </w:rPr>
        <w:t xml:space="preserve">Noot voor de redactie:  </w:t>
      </w:r>
    </w:p>
    <w:p w14:paraId="451B8B85" w14:textId="77777777" w:rsidR="00D47E88" w:rsidRPr="00D47E88" w:rsidRDefault="00D47E88" w:rsidP="00D47E88">
      <w:pPr>
        <w:rPr>
          <w:rFonts w:ascii="Calibri" w:hAnsi="Calibri" w:cs="Calibri"/>
          <w:bCs/>
        </w:rPr>
      </w:pPr>
      <w:r w:rsidRPr="00D47E88">
        <w:rPr>
          <w:rFonts w:ascii="Calibri" w:hAnsi="Calibri" w:cs="Calibri"/>
          <w:bCs/>
        </w:rPr>
        <w:t xml:space="preserve">Voor meer informatie over dit bericht kunt u contact opnemen met Bastiaan Benz, SKG-IKOB Certificatie, tel. 06 – 22 39 13 60 of b.benz@skgikob.nl </w:t>
      </w:r>
    </w:p>
    <w:p w14:paraId="15593F1A" w14:textId="5B7E8F73" w:rsidR="00837D26" w:rsidRPr="006E2E17" w:rsidRDefault="00837D26" w:rsidP="00837D26">
      <w:pPr>
        <w:spacing w:after="0"/>
        <w:rPr>
          <w:rFonts w:ascii="Calibri" w:hAnsi="Calibri" w:cs="Calibri"/>
          <w:i/>
        </w:rPr>
      </w:pPr>
      <w:r w:rsidRPr="006E2E17">
        <w:rPr>
          <w:rFonts w:ascii="Calibri" w:hAnsi="Calibri" w:cs="Calibri"/>
          <w:i/>
        </w:rPr>
        <w:t xml:space="preserve">Bijlage: </w:t>
      </w:r>
      <w:r w:rsidR="006E2E17" w:rsidRPr="006E2E17">
        <w:rPr>
          <w:rFonts w:ascii="Calibri" w:hAnsi="Calibri" w:cs="Calibri"/>
          <w:i/>
        </w:rPr>
        <w:t>foto</w:t>
      </w:r>
    </w:p>
    <w:p w14:paraId="21522431" w14:textId="2503AD6D" w:rsidR="006E2E17" w:rsidRPr="006E2E17" w:rsidRDefault="006E2E17" w:rsidP="00837D26">
      <w:pPr>
        <w:spacing w:after="0"/>
        <w:rPr>
          <w:rFonts w:ascii="Calibri" w:hAnsi="Calibri" w:cs="Calibri"/>
          <w:i/>
        </w:rPr>
      </w:pPr>
      <w:r w:rsidRPr="006E2E17">
        <w:rPr>
          <w:rFonts w:ascii="Calibri" w:hAnsi="Calibri" w:cs="Calibri"/>
          <w:i/>
        </w:rPr>
        <w:t>Bijschrift: René Hagenouw</w:t>
      </w:r>
      <w:r w:rsidR="00D47E88">
        <w:rPr>
          <w:rFonts w:ascii="Calibri" w:hAnsi="Calibri" w:cs="Calibri"/>
          <w:i/>
        </w:rPr>
        <w:t>, projectleider SKG-IKOB</w:t>
      </w:r>
      <w:r w:rsidRPr="006E2E17">
        <w:rPr>
          <w:rFonts w:ascii="Calibri" w:hAnsi="Calibri" w:cs="Calibri"/>
          <w:i/>
        </w:rPr>
        <w:t xml:space="preserve"> (rechts) reikt het certificaat uit aan Elmer van Gurp (links) van</w:t>
      </w:r>
      <w:r w:rsidR="00D47E88">
        <w:rPr>
          <w:rFonts w:ascii="Calibri" w:hAnsi="Calibri" w:cs="Calibri"/>
          <w:i/>
        </w:rPr>
        <w:t xml:space="preserve"> mede eigenaar</w:t>
      </w:r>
      <w:r w:rsidRPr="006E2E17">
        <w:rPr>
          <w:rFonts w:ascii="Calibri" w:hAnsi="Calibri" w:cs="Calibri"/>
          <w:i/>
        </w:rPr>
        <w:t xml:space="preserve"> ISOEnergy</w:t>
      </w:r>
    </w:p>
    <w:p w14:paraId="0E48BF51" w14:textId="77777777" w:rsidR="007F0FD8" w:rsidRPr="006E2E17" w:rsidRDefault="007F0FD8">
      <w:pPr>
        <w:rPr>
          <w:rFonts w:ascii="Calibri" w:hAnsi="Calibri" w:cs="Calibri"/>
          <w:i/>
        </w:rPr>
      </w:pPr>
    </w:p>
    <w:sectPr w:rsidR="007F0FD8" w:rsidRPr="006E2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F3"/>
    <w:rsid w:val="00007F9C"/>
    <w:rsid w:val="001819A1"/>
    <w:rsid w:val="00300989"/>
    <w:rsid w:val="003F3468"/>
    <w:rsid w:val="004453FB"/>
    <w:rsid w:val="00512AB4"/>
    <w:rsid w:val="005E4992"/>
    <w:rsid w:val="006E2E17"/>
    <w:rsid w:val="007F0FD8"/>
    <w:rsid w:val="00837D26"/>
    <w:rsid w:val="008A19CC"/>
    <w:rsid w:val="00B221C8"/>
    <w:rsid w:val="00B633F3"/>
    <w:rsid w:val="00C42C5B"/>
    <w:rsid w:val="00D47E88"/>
    <w:rsid w:val="00E55837"/>
    <w:rsid w:val="00F14EA4"/>
    <w:rsid w:val="00F4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4956"/>
  <w15:chartTrackingRefBased/>
  <w15:docId w15:val="{C89894B5-FD5B-4CEB-8273-F71DE24A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37D26"/>
    <w:rPr>
      <w:strike w:val="0"/>
      <w:dstrike w:val="0"/>
      <w:color w:val="79B7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Hagenouw</dc:creator>
  <cp:keywords/>
  <dc:description/>
  <cp:lastModifiedBy>Chantal Roelofsen</cp:lastModifiedBy>
  <cp:revision>2</cp:revision>
  <dcterms:created xsi:type="dcterms:W3CDTF">2019-06-11T09:36:00Z</dcterms:created>
  <dcterms:modified xsi:type="dcterms:W3CDTF">2019-06-11T09:36:00Z</dcterms:modified>
</cp:coreProperties>
</file>